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F15E70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2A6770" w:rsidRPr="002A6770">
              <w:rPr>
                <w:b/>
                <w:szCs w:val="28"/>
              </w:rPr>
              <w:t>UR002HD104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2A6770" w:rsidP="004A14D0">
            <w:pPr>
              <w:jc w:val="center"/>
              <w:rPr>
                <w:b/>
                <w:szCs w:val="28"/>
              </w:rPr>
            </w:pPr>
            <w:r w:rsidRPr="002A6770">
              <w:rPr>
                <w:b/>
                <w:szCs w:val="28"/>
              </w:rPr>
              <w:t>UR002HD104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D7B13" w:rsidRDefault="008D7B13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AC76B9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ИЗГОТОВИТЕ</w:t>
        </w:r>
        <w:r w:rsidR="007B3104" w:rsidRPr="007B3104">
          <w:rPr>
            <w:rStyle w:val="ad"/>
            <w:b/>
            <w:noProof/>
            <w:sz w:val="22"/>
            <w:szCs w:val="22"/>
          </w:rPr>
          <w:t>Л</w:t>
        </w:r>
        <w:r w:rsidR="007B3104" w:rsidRPr="007B3104">
          <w:rPr>
            <w:rStyle w:val="ad"/>
            <w:b/>
            <w:noProof/>
            <w:sz w:val="22"/>
            <w:szCs w:val="22"/>
          </w:rPr>
          <w:t>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D412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2A6770" w:rsidRPr="002A6770">
        <w:rPr>
          <w:sz w:val="22"/>
          <w:szCs w:val="22"/>
        </w:rPr>
        <w:t>UR002HD104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4E0A66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2A6770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2A6770">
              <w:rPr>
                <w:sz w:val="22"/>
                <w:szCs w:val="22"/>
              </w:rPr>
              <w:t>UR002HD104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2A6770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2A6770">
              <w:rPr>
                <w:sz w:val="22"/>
                <w:szCs w:val="22"/>
              </w:rPr>
              <w:t>UR002HD104</w:t>
            </w:r>
          </w:p>
        </w:tc>
      </w:tr>
      <w:tr w:rsidR="00542EB2" w:rsidRPr="00CC2C20" w:rsidTr="00B21869">
        <w:trPr>
          <w:trHeight w:val="20"/>
        </w:trPr>
        <w:tc>
          <w:tcPr>
            <w:tcW w:w="2746" w:type="dxa"/>
            <w:vAlign w:val="center"/>
          </w:tcPr>
          <w:p w:rsidR="00542EB2" w:rsidRPr="00CC2C20" w:rsidRDefault="00542EB2" w:rsidP="00542EB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542EB2" w:rsidRPr="00CC2C20" w:rsidRDefault="00542EB2" w:rsidP="00542EB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542EB2" w:rsidRPr="00CC2C20" w:rsidTr="00B21869">
        <w:trPr>
          <w:trHeight w:val="20"/>
        </w:trPr>
        <w:tc>
          <w:tcPr>
            <w:tcW w:w="2746" w:type="dxa"/>
            <w:vAlign w:val="center"/>
          </w:tcPr>
          <w:p w:rsidR="00542EB2" w:rsidRPr="00CC2C20" w:rsidRDefault="00542EB2" w:rsidP="00542EB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542EB2" w:rsidRDefault="00542EB2" w:rsidP="00542EB2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AC76B9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FD412D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2A677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2A677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Via </w:t>
            </w:r>
            <w:proofErr w:type="spellStart"/>
            <w:r>
              <w:rPr>
                <w:sz w:val="22"/>
                <w:szCs w:val="22"/>
                <w:lang w:val="en-US"/>
              </w:rPr>
              <w:t>dell'Industria</w:t>
            </w:r>
            <w:proofErr w:type="spellEnd"/>
            <w:r>
              <w:rPr>
                <w:sz w:val="22"/>
                <w:szCs w:val="22"/>
                <w:lang w:val="en-US"/>
              </w:rPr>
              <w:t>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35020 </w:t>
            </w:r>
            <w:proofErr w:type="spellStart"/>
            <w:r>
              <w:rPr>
                <w:sz w:val="22"/>
                <w:szCs w:val="22"/>
                <w:lang w:val="en-US"/>
              </w:rPr>
              <w:t>Brugine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Padova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A77C4B">
              <w:rPr>
                <w:sz w:val="22"/>
                <w:szCs w:val="22"/>
              </w:rPr>
              <w:t>Carel</w:t>
            </w:r>
            <w:proofErr w:type="spellEnd"/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FD412D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«Холдинговая компания «Юнайтед </w:t>
            </w:r>
            <w:proofErr w:type="spellStart"/>
            <w:r w:rsidRPr="00FF3A97">
              <w:rPr>
                <w:sz w:val="22"/>
                <w:szCs w:val="22"/>
              </w:rPr>
              <w:t>Элементс</w:t>
            </w:r>
            <w:proofErr w:type="spellEnd"/>
            <w:r w:rsidRPr="00FF3A97">
              <w:rPr>
                <w:sz w:val="22"/>
                <w:szCs w:val="22"/>
              </w:rPr>
              <w:t xml:space="preserve">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FD412D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107193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2A6770" w:rsidRPr="002A6770">
        <w:rPr>
          <w:sz w:val="22"/>
          <w:szCs w:val="22"/>
        </w:rPr>
        <w:t>UR002HD104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</w:t>
      </w:r>
      <w:proofErr w:type="spellStart"/>
      <w:r w:rsidR="005D2D9A" w:rsidRPr="006A4A30">
        <w:rPr>
          <w:sz w:val="22"/>
          <w:szCs w:val="22"/>
        </w:rPr>
        <w:t>heaterSteam</w:t>
      </w:r>
      <w:proofErr w:type="spellEnd"/>
      <w:r w:rsidR="005D2D9A" w:rsidRPr="006A4A30">
        <w:rPr>
          <w:sz w:val="22"/>
          <w:szCs w:val="22"/>
        </w:rPr>
        <w:t xml:space="preserve"> </w:t>
      </w:r>
      <w:proofErr w:type="spellStart"/>
      <w:r w:rsidR="00C21824">
        <w:rPr>
          <w:sz w:val="22"/>
          <w:szCs w:val="22"/>
        </w:rPr>
        <w:t>titanium</w:t>
      </w:r>
      <w:proofErr w:type="spellEnd"/>
      <w:r w:rsidR="00C21824">
        <w:rPr>
          <w:sz w:val="22"/>
          <w:szCs w:val="22"/>
        </w:rPr>
        <w:t xml:space="preserve"> </w:t>
      </w:r>
      <w:r w:rsidR="00107193">
        <w:rPr>
          <w:sz w:val="22"/>
          <w:szCs w:val="22"/>
        </w:rPr>
        <w:t>подходи</w:t>
      </w:r>
      <w:r w:rsidR="00107193" w:rsidRPr="006A4A30">
        <w:rPr>
          <w:sz w:val="22"/>
          <w:szCs w:val="22"/>
        </w:rPr>
        <w:t>т для областей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применения, где действуют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строгие санитарно-гигиенические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требования, например</w:t>
      </w:r>
      <w:r w:rsidR="00DA2415">
        <w:rPr>
          <w:sz w:val="22"/>
          <w:szCs w:val="22"/>
        </w:rPr>
        <w:t>,</w:t>
      </w:r>
      <w:r w:rsidR="00107193" w:rsidRPr="006A4A30">
        <w:rPr>
          <w:sz w:val="22"/>
          <w:szCs w:val="22"/>
        </w:rPr>
        <w:t xml:space="preserve"> в научно</w:t>
      </w:r>
      <w:r w:rsidR="00107193">
        <w:rPr>
          <w:sz w:val="22"/>
          <w:szCs w:val="22"/>
        </w:rPr>
        <w:t>-</w:t>
      </w:r>
      <w:r w:rsidR="00107193" w:rsidRPr="006A4A30">
        <w:rPr>
          <w:sz w:val="22"/>
          <w:szCs w:val="22"/>
        </w:rPr>
        <w:t>исследовательских лабораториях,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сельском хозяйстве и пищевой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промышленности, а также музеях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и библиотеках: пар практически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стерилен и не содержит твердых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частиц, причем без необходимости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предварительной водоподготовки.</w:t>
      </w:r>
      <w:r w:rsidR="000A71A6" w:rsidRPr="00107193">
        <w:rPr>
          <w:sz w:val="22"/>
          <w:szCs w:val="22"/>
        </w:rPr>
        <w:t xml:space="preserve"> 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proofErr w:type="spellStart"/>
      <w:r w:rsidR="000A71A6" w:rsidRPr="00465B70">
        <w:rPr>
          <w:sz w:val="22"/>
          <w:szCs w:val="22"/>
        </w:rPr>
        <w:t>вентиляторного</w:t>
      </w:r>
      <w:proofErr w:type="spellEnd"/>
      <w:r w:rsidR="000A71A6" w:rsidRPr="00465B70">
        <w:rPr>
          <w:sz w:val="22"/>
          <w:szCs w:val="22"/>
        </w:rPr>
        <w:t xml:space="preserve">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(±1 % </w:t>
      </w:r>
      <w:proofErr w:type="spellStart"/>
      <w:r w:rsidRPr="006A4A30">
        <w:rPr>
          <w:sz w:val="22"/>
          <w:szCs w:val="22"/>
        </w:rPr>
        <w:t>отн</w:t>
      </w:r>
      <w:proofErr w:type="spellEnd"/>
      <w:r w:rsidRPr="006A4A30">
        <w:rPr>
          <w:sz w:val="22"/>
          <w:szCs w:val="22"/>
        </w:rPr>
        <w:t>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 xml:space="preserve">из </w:t>
      </w:r>
      <w:proofErr w:type="spellStart"/>
      <w:r w:rsidRPr="006A4A30">
        <w:rPr>
          <w:sz w:val="22"/>
          <w:szCs w:val="22"/>
        </w:rPr>
        <w:t>коррозионноустойчивых</w:t>
      </w:r>
      <w:proofErr w:type="spellEnd"/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>
        <w:rPr>
          <w:sz w:val="22"/>
          <w:szCs w:val="22"/>
        </w:rPr>
        <w:t>оснащаются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контроллером на базе серии </w:t>
      </w:r>
      <w:proofErr w:type="spellStart"/>
      <w:r w:rsidR="000E0D3C" w:rsidRPr="006A4A30">
        <w:rPr>
          <w:sz w:val="22"/>
          <w:szCs w:val="22"/>
        </w:rPr>
        <w:t>c.pCO</w:t>
      </w:r>
      <w:proofErr w:type="spellEnd"/>
      <w:r w:rsidR="00483B5B">
        <w:rPr>
          <w:sz w:val="22"/>
          <w:szCs w:val="22"/>
        </w:rPr>
        <w:t xml:space="preserve"> </w:t>
      </w:r>
    </w:p>
    <w:p w:rsidR="005F219B" w:rsidRDefault="000E0D3C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Увлажнители серии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="005F219B">
        <w:rPr>
          <w:sz w:val="22"/>
          <w:szCs w:val="22"/>
        </w:rPr>
        <w:t xml:space="preserve"> </w:t>
      </w:r>
      <w:proofErr w:type="spellStart"/>
      <w:r w:rsidR="005F219B">
        <w:rPr>
          <w:sz w:val="22"/>
          <w:szCs w:val="22"/>
        </w:rPr>
        <w:t>titanium</w:t>
      </w:r>
      <w:proofErr w:type="spellEnd"/>
      <w:r w:rsidR="005F219B">
        <w:rPr>
          <w:sz w:val="22"/>
          <w:szCs w:val="22"/>
        </w:rPr>
        <w:t>, б</w:t>
      </w:r>
      <w:r w:rsidRPr="006A4A30">
        <w:rPr>
          <w:sz w:val="22"/>
          <w:szCs w:val="22"/>
        </w:rPr>
        <w:t>лагодаря</w:t>
      </w:r>
      <w:r w:rsidR="005F219B">
        <w:rPr>
          <w:sz w:val="22"/>
          <w:szCs w:val="22"/>
        </w:rPr>
        <w:t xml:space="preserve"> высокой надежности титана </w:t>
      </w:r>
      <w:r w:rsidRPr="006A4A30">
        <w:rPr>
          <w:sz w:val="22"/>
          <w:szCs w:val="22"/>
        </w:rPr>
        <w:t>подходят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для областей применения, где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бесперебойность работы имеет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ключевое значение. В частности,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данные увлажнители могут работать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 подготовленной водой любого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качества, даже самой агрессивной,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титановые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электронагреватели совершенно не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боятся коррозии.</w:t>
      </w:r>
    </w:p>
    <w:p w:rsidR="008809AA" w:rsidRDefault="000E0D3C" w:rsidP="0025376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Кроме того, увлажнители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="008809AA">
        <w:rPr>
          <w:sz w:val="22"/>
          <w:szCs w:val="22"/>
        </w:rPr>
        <w:t xml:space="preserve"> </w:t>
      </w:r>
      <w:proofErr w:type="spellStart"/>
      <w:r w:rsidRPr="006A4A30">
        <w:rPr>
          <w:sz w:val="22"/>
          <w:szCs w:val="22"/>
        </w:rPr>
        <w:t>titanium</w:t>
      </w:r>
      <w:proofErr w:type="spellEnd"/>
      <w:r w:rsidRPr="006A4A30">
        <w:rPr>
          <w:sz w:val="22"/>
          <w:szCs w:val="22"/>
        </w:rPr>
        <w:t xml:space="preserve"> имеют теплоизоляцию бачков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экономии электроэнергии и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пленку из </w:t>
      </w:r>
      <w:proofErr w:type="spellStart"/>
      <w:r w:rsidRPr="006A4A30">
        <w:rPr>
          <w:sz w:val="22"/>
          <w:szCs w:val="22"/>
        </w:rPr>
        <w:t>кевлара</w:t>
      </w:r>
      <w:proofErr w:type="spellEnd"/>
      <w:r w:rsidRPr="006A4A30">
        <w:rPr>
          <w:sz w:val="22"/>
          <w:szCs w:val="22"/>
        </w:rPr>
        <w:t>, облегчающую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очистку от накипи.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система </w:t>
      </w:r>
      <w:proofErr w:type="spellStart"/>
      <w:r w:rsidR="000E0D3C" w:rsidRPr="006A4A30">
        <w:rPr>
          <w:sz w:val="22"/>
          <w:szCs w:val="22"/>
        </w:rPr>
        <w:t>антивспенивания</w:t>
      </w:r>
      <w:proofErr w:type="spellEnd"/>
      <w:r w:rsidR="000E0D3C" w:rsidRPr="006A4A30">
        <w:rPr>
          <w:sz w:val="22"/>
          <w:szCs w:val="22"/>
        </w:rPr>
        <w:t xml:space="preserve">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прерывая процесс </w:t>
      </w:r>
      <w:proofErr w:type="spellStart"/>
      <w:r w:rsidR="000E0D3C" w:rsidRPr="006A4A30">
        <w:rPr>
          <w:sz w:val="22"/>
          <w:szCs w:val="22"/>
        </w:rPr>
        <w:t>паропроизводства</w:t>
      </w:r>
      <w:proofErr w:type="spellEnd"/>
      <w:r w:rsidR="000E0D3C" w:rsidRPr="006A4A30">
        <w:rPr>
          <w:sz w:val="22"/>
          <w:szCs w:val="22"/>
        </w:rPr>
        <w:t>.</w:t>
      </w:r>
    </w:p>
    <w:p w:rsidR="008809AA" w:rsidRDefault="000E0D3C" w:rsidP="008809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Модели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Pr="006A4A30">
        <w:rPr>
          <w:sz w:val="22"/>
          <w:szCs w:val="22"/>
        </w:rPr>
        <w:t xml:space="preserve"> могут оснащаться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новым сенсорным дисплеем 4.3”,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который поддерживает цветные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анимированные иконки для быстрого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 у</w:t>
      </w:r>
      <w:r w:rsidR="003660B0">
        <w:rPr>
          <w:sz w:val="22"/>
          <w:szCs w:val="22"/>
        </w:rPr>
        <w:t>добного управления увлажнителем.</w:t>
      </w:r>
    </w:p>
    <w:p w:rsidR="000E0D3C" w:rsidRPr="006A4A30" w:rsidRDefault="000E0D3C" w:rsidP="008809AA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</w:t>
      </w:r>
      <w:proofErr w:type="spellStart"/>
      <w:r w:rsidRPr="006A4A30">
        <w:rPr>
          <w:sz w:val="22"/>
          <w:szCs w:val="22"/>
        </w:rPr>
        <w:t>titanium</w:t>
      </w:r>
      <w:proofErr w:type="spellEnd"/>
      <w:r w:rsidRPr="006A4A30">
        <w:rPr>
          <w:sz w:val="22"/>
          <w:szCs w:val="22"/>
        </w:rPr>
        <w:t xml:space="preserve"> имеет встроенный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веб-сервер для удобства контроля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состояния и настройки параметров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увлажнителя с любого компьютера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или мобильного устройства,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подключаемого к его сети.</w:t>
      </w:r>
    </w:p>
    <w:p w:rsidR="006A4A30" w:rsidRDefault="006A4A30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sz w:val="22"/>
          <w:szCs w:val="22"/>
        </w:rPr>
        <w:t>titanium</w:t>
      </w:r>
      <w:proofErr w:type="spellEnd"/>
      <w:r w:rsidRPr="006A4A30">
        <w:rPr>
          <w:sz w:val="22"/>
          <w:szCs w:val="22"/>
        </w:rPr>
        <w:t xml:space="preserve"> </w:t>
      </w:r>
      <w:r w:rsidR="00236AD5">
        <w:rPr>
          <w:sz w:val="22"/>
          <w:szCs w:val="22"/>
        </w:rPr>
        <w:t>в</w:t>
      </w:r>
      <w:r w:rsidRPr="006A4A30">
        <w:rPr>
          <w:sz w:val="22"/>
          <w:szCs w:val="22"/>
        </w:rPr>
        <w:t>ыдержива</w:t>
      </w:r>
      <w:r w:rsidR="00387D9C">
        <w:rPr>
          <w:sz w:val="22"/>
          <w:szCs w:val="22"/>
        </w:rPr>
        <w:t>ет</w:t>
      </w:r>
      <w:r w:rsidRPr="006A4A30">
        <w:rPr>
          <w:sz w:val="22"/>
          <w:szCs w:val="22"/>
        </w:rPr>
        <w:t xml:space="preserve"> до 50 циклов испарения подряд без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необходимости слива воды для</w:t>
      </w:r>
      <w:r w:rsidR="008809AA">
        <w:rPr>
          <w:sz w:val="22"/>
          <w:szCs w:val="22"/>
        </w:rPr>
        <w:t xml:space="preserve"> снижения ее электропроводности.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4E0A66" w:rsidRDefault="004E0A6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4E0A66" w:rsidRDefault="004E0A6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4E0A66" w:rsidRDefault="004E0A6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A4A30" w:rsidRDefault="006A4A3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Изотермический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rFonts w:hint="eastAsia"/>
          <w:sz w:val="22"/>
          <w:szCs w:val="22"/>
        </w:rPr>
        <w:t>пароувлажнитель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котле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некоторых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моделях</w:t>
      </w: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увлажнителей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идущая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чтобы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ее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="009B6E91">
        <w:rPr>
          <w:sz w:val="22"/>
          <w:szCs w:val="22"/>
        </w:rPr>
        <w:t>п</w:t>
      </w:r>
      <w:r w:rsidRPr="006A4A30">
        <w:rPr>
          <w:rFonts w:hint="eastAsia"/>
          <w:sz w:val="22"/>
          <w:szCs w:val="22"/>
        </w:rPr>
        <w:t>ревышала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максимальной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допустимой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указанной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соответствующих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местных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государственных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стандартах</w:t>
      </w:r>
      <w:r w:rsidR="009B6E91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</w:t>
      </w:r>
      <w:r w:rsidRPr="006A4A30">
        <w:rPr>
          <w:rFonts w:hint="eastAsia"/>
          <w:sz w:val="22"/>
          <w:szCs w:val="22"/>
        </w:rPr>
        <w:t>функция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</w:p>
    <w:p w:rsidR="009B6E91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rFonts w:hint="eastAsia"/>
          <w:sz w:val="22"/>
          <w:szCs w:val="22"/>
        </w:rPr>
        <w:t>паропроизводством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proofErr w:type="spellStart"/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Pr="006A4A30">
        <w:rPr>
          <w:rFonts w:hint="eastAsia"/>
          <w:sz w:val="22"/>
          <w:szCs w:val="22"/>
        </w:rPr>
        <w:t>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75416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="009D1ABB">
        <w:rPr>
          <w:rFonts w:ascii="Times New Roman" w:eastAsia="Times New Roman" w:hAnsi="Times New Roman"/>
          <w:lang w:eastAsia="ru-RU"/>
        </w:rPr>
        <w:t>St</w:t>
      </w:r>
      <w:proofErr w:type="spellEnd"/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161E5D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B60C63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Pr="00B40554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3B39AD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15075" cy="7353037"/>
            <wp:effectExtent l="0" t="0" r="0" b="63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45" cy="7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6547DA" w:rsidRDefault="006547DA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альная </w:t>
            </w:r>
            <w:proofErr w:type="spellStart"/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паропроизводительность</w:t>
            </w:r>
            <w:proofErr w:type="spellEnd"/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DD1B27" w:rsidRDefault="00B109C6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DD1B27" w:rsidRDefault="00B109C6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A97057" w:rsidRDefault="002628AB" w:rsidP="002628A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230 В пер. тока </w:t>
            </w:r>
          </w:p>
          <w:p w:rsidR="00B47DD8" w:rsidRPr="00DD1B27" w:rsidRDefault="002628AB" w:rsidP="00262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(-15/+10%)/50/60/1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0F22AE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150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361D5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345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40 °C, </w:t>
            </w:r>
            <w:proofErr w:type="spellStart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0F22AE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2543A9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2543A9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2543A9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2543A9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(50Гц);9 (60Гц)</w:t>
            </w:r>
          </w:p>
        </w:tc>
      </w:tr>
    </w:tbl>
    <w:p w:rsidR="00383069" w:rsidRDefault="00383069" w:rsidP="00810B70">
      <w:pPr>
        <w:jc w:val="both"/>
        <w:rPr>
          <w:noProof/>
          <w:sz w:val="24"/>
        </w:rPr>
      </w:pPr>
    </w:p>
    <w:p w:rsidR="006547DA" w:rsidRDefault="006547DA" w:rsidP="00810B70">
      <w:pPr>
        <w:jc w:val="both"/>
        <w:rPr>
          <w:noProof/>
          <w:sz w:val="20"/>
          <w:szCs w:val="20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color w:val="000000"/>
                <w:sz w:val="22"/>
                <w:szCs w:val="22"/>
              </w:rPr>
              <w:t>Вентиляторный</w:t>
            </w:r>
            <w:proofErr w:type="spellEnd"/>
            <w:r w:rsidRPr="007F72D9">
              <w:rPr>
                <w:color w:val="000000"/>
                <w:sz w:val="22"/>
                <w:szCs w:val="22"/>
              </w:rPr>
              <w:t xml:space="preserve">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2A6770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A97057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proofErr w:type="spellStart"/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4E0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4E0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4E0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3390900" cy="326707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5324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093FE1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876550" cy="3948992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25" cy="395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E1168E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552700" cy="2928303"/>
            <wp:effectExtent l="0" t="0" r="0" b="571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46" cy="29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F312E9" w:rsidRDefault="00F14BAA" w:rsidP="005324E5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</w:t>
            </w:r>
            <w:r w:rsidR="006A4A30">
              <w:rPr>
                <w:sz w:val="22"/>
                <w:szCs w:val="22"/>
              </w:rPr>
              <w:t xml:space="preserve">электронагревателями </w:t>
            </w:r>
          </w:p>
        </w:tc>
        <w:tc>
          <w:tcPr>
            <w:tcW w:w="2126" w:type="dxa"/>
            <w:vAlign w:val="center"/>
          </w:tcPr>
          <w:p w:rsidR="00F14BAA" w:rsidRDefault="005960A2" w:rsidP="00107C5C">
            <w:pPr>
              <w:jc w:val="center"/>
              <w:rPr>
                <w:sz w:val="22"/>
                <w:szCs w:val="22"/>
              </w:rPr>
            </w:pPr>
            <w:r w:rsidRPr="005960A2">
              <w:rPr>
                <w:sz w:val="22"/>
                <w:szCs w:val="22"/>
              </w:rPr>
              <w:t>UR002HD104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9D5E25">
        <w:rPr>
          <w:color w:val="242021"/>
          <w:sz w:val="22"/>
          <w:szCs w:val="22"/>
        </w:rPr>
        <w:t xml:space="preserve">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FD412D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4E0A66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9CF9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5960A2" w:rsidRPr="005960A2">
        <w:rPr>
          <w:sz w:val="22"/>
          <w:szCs w:val="22"/>
        </w:rPr>
        <w:t>UR002HD104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98C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E279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37CF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62494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</w:t>
      </w:r>
      <w:r w:rsidR="005960A2" w:rsidRPr="005960A2">
        <w:rPr>
          <w:sz w:val="22"/>
          <w:szCs w:val="22"/>
        </w:rPr>
        <w:t>UR002HD104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85AB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99CA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lastRenderedPageBreak/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Carel</w:t>
      </w:r>
      <w:proofErr w:type="spellEnd"/>
      <w:r w:rsidRPr="003204A4">
        <w:rPr>
          <w:sz w:val="22"/>
          <w:szCs w:val="22"/>
        </w:rPr>
        <w:t>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B8" w:rsidRDefault="002A02B8">
      <w:r>
        <w:separator/>
      </w:r>
    </w:p>
  </w:endnote>
  <w:endnote w:type="continuationSeparator" w:id="0">
    <w:p w:rsidR="002A02B8" w:rsidRDefault="002A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2B8" w:rsidRDefault="002A02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2A02B8" w:rsidRDefault="002A02B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2A02B8" w:rsidRDefault="002A02B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2A02B8" w:rsidRDefault="002A02B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B7687E" w:rsidRDefault="002A6770" w:rsidP="00116614">
                              <w:pPr>
                                <w:jc w:val="center"/>
                              </w:pPr>
                              <w:r w:rsidRPr="002A6770">
                                <w:rPr>
                                  <w:b/>
                                  <w:sz w:val="22"/>
                                  <w:szCs w:val="22"/>
                                </w:rPr>
                                <w:t>UR002HD104</w:t>
                              </w:r>
                              <w:r w:rsidR="002A02B8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ED1531" w:rsidRDefault="002A02B8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D412D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ED1531" w:rsidRDefault="002A02B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02B8" w:rsidRPr="00961F53" w:rsidRDefault="002A02B8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02B8" w:rsidRPr="00FC2D54" w:rsidRDefault="002A02B8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2A02B8" w:rsidRPr="00FC2D54" w:rsidRDefault="002A02B8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="008D7B13">
                                <w:rPr>
                                  <w:b/>
                                  <w:sz w:val="18"/>
                                  <w:szCs w:val="18"/>
                                </w:rPr>
                                <w:t>ЭЛЕКТРОНАГРЕВАТЕЛЯМИ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A6770" w:rsidRPr="002A6770">
                                <w:rPr>
                                  <w:b/>
                                  <w:sz w:val="18"/>
                                  <w:szCs w:val="18"/>
                                </w:rPr>
                                <w:t>UR002HD104</w:t>
                              </w:r>
                            </w:p>
                            <w:p w:rsidR="002A02B8" w:rsidRPr="00B160C5" w:rsidRDefault="002A02B8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2A02B8" w:rsidRPr="00613EFB" w:rsidRDefault="002A02B8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2A02B8" w:rsidRPr="00B7687E" w:rsidRDefault="002A6770" w:rsidP="00116614">
                        <w:pPr>
                          <w:jc w:val="center"/>
                        </w:pPr>
                        <w:r w:rsidRPr="002A6770">
                          <w:rPr>
                            <w:b/>
                            <w:sz w:val="22"/>
                            <w:szCs w:val="22"/>
                          </w:rPr>
                          <w:t>UR002HD104</w:t>
                        </w:r>
                        <w:r w:rsidR="002A02B8"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2A02B8" w:rsidRPr="00ED1531" w:rsidRDefault="002A02B8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FD412D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2A02B8" w:rsidRPr="00ED1531" w:rsidRDefault="002A02B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2A02B8" w:rsidRPr="00961F53" w:rsidRDefault="002A02B8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2A02B8" w:rsidRPr="00FC2D54" w:rsidRDefault="002A02B8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2A02B8" w:rsidRPr="00FC2D54" w:rsidRDefault="002A02B8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 w:rsidR="008D7B13">
                          <w:rPr>
                            <w:b/>
                            <w:sz w:val="18"/>
                            <w:szCs w:val="18"/>
                          </w:rPr>
                          <w:t>ЭЛЕКТРОНАГРЕВАТЕЛЯМИ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A6770" w:rsidRPr="002A6770">
                          <w:rPr>
                            <w:b/>
                            <w:sz w:val="18"/>
                            <w:szCs w:val="18"/>
                          </w:rPr>
                          <w:t>UR002HD104</w:t>
                        </w:r>
                      </w:p>
                      <w:p w:rsidR="002A02B8" w:rsidRPr="00B160C5" w:rsidRDefault="002A02B8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2A02B8" w:rsidRPr="00613EFB" w:rsidRDefault="002A02B8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AF301F" w:rsidRDefault="002A02B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D412D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ED4E00" w:rsidRDefault="002A6770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2A6770">
                                <w:rPr>
                                  <w:b/>
                                  <w:sz w:val="22"/>
                                  <w:szCs w:val="22"/>
                                </w:rPr>
                                <w:t>UR002HD104</w:t>
                              </w:r>
                              <w:r w:rsidR="002A02B8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2A02B8" w:rsidRPr="00C23BB2" w:rsidRDefault="002A02B8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2A02B8" w:rsidRPr="00EC2FF5" w:rsidRDefault="002A02B8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2A02B8" w:rsidRPr="00AF301F" w:rsidRDefault="002A02B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FD412D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11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2A02B8" w:rsidRPr="00ED4E00" w:rsidRDefault="002A6770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2A6770">
                          <w:rPr>
                            <w:b/>
                            <w:sz w:val="22"/>
                            <w:szCs w:val="22"/>
                          </w:rPr>
                          <w:t>UR002HD104</w:t>
                        </w:r>
                        <w:r w:rsidR="002A02B8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2A02B8" w:rsidRPr="00C23BB2" w:rsidRDefault="002A02B8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2A02B8" w:rsidRPr="00EC2FF5" w:rsidRDefault="002A02B8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AF301F" w:rsidRDefault="002A02B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D412D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ED4E00" w:rsidRDefault="002A6770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2A6770">
                                <w:rPr>
                                  <w:b/>
                                  <w:sz w:val="22"/>
                                  <w:szCs w:val="22"/>
                                </w:rPr>
                                <w:t>UR002HD104</w:t>
                              </w:r>
                              <w:r w:rsidR="002A02B8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2A02B8" w:rsidRPr="0021626D" w:rsidRDefault="002A02B8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2A02B8" w:rsidRPr="00AF301F" w:rsidRDefault="002A02B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FD412D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2A02B8" w:rsidRPr="00ED4E00" w:rsidRDefault="002A6770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2A6770">
                          <w:rPr>
                            <w:b/>
                            <w:sz w:val="22"/>
                            <w:szCs w:val="22"/>
                          </w:rPr>
                          <w:t>UR002HD104</w:t>
                        </w:r>
                        <w:r w:rsidR="002A02B8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2A02B8" w:rsidRPr="0021626D" w:rsidRDefault="002A02B8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B8" w:rsidRDefault="002A02B8">
      <w:r>
        <w:separator/>
      </w:r>
    </w:p>
  </w:footnote>
  <w:footnote w:type="continuationSeparator" w:id="0">
    <w:p w:rsidR="002A02B8" w:rsidRDefault="002A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2B8" w:rsidRDefault="002A02B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6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7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6"/>
  </w:num>
  <w:num w:numId="8">
    <w:abstractNumId w:val="22"/>
  </w:num>
  <w:num w:numId="9">
    <w:abstractNumId w:val="33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8"/>
  </w:num>
  <w:num w:numId="23">
    <w:abstractNumId w:val="32"/>
  </w:num>
  <w:num w:numId="24">
    <w:abstractNumId w:val="42"/>
  </w:num>
  <w:num w:numId="25">
    <w:abstractNumId w:val="29"/>
  </w:num>
  <w:num w:numId="26">
    <w:abstractNumId w:val="19"/>
  </w:num>
  <w:num w:numId="27">
    <w:abstractNumId w:val="39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5"/>
  </w:num>
  <w:num w:numId="36">
    <w:abstractNumId w:val="8"/>
  </w:num>
  <w:num w:numId="37">
    <w:abstractNumId w:val="40"/>
  </w:num>
  <w:num w:numId="38">
    <w:abstractNumId w:val="47"/>
  </w:num>
  <w:num w:numId="39">
    <w:abstractNumId w:val="35"/>
  </w:num>
  <w:num w:numId="40">
    <w:abstractNumId w:val="10"/>
  </w:num>
  <w:num w:numId="41">
    <w:abstractNumId w:val="43"/>
  </w:num>
  <w:num w:numId="42">
    <w:abstractNumId w:val="15"/>
  </w:num>
  <w:num w:numId="43">
    <w:abstractNumId w:val="44"/>
  </w:num>
  <w:num w:numId="44">
    <w:abstractNumId w:val="30"/>
  </w:num>
  <w:num w:numId="45">
    <w:abstractNumId w:val="34"/>
  </w:num>
  <w:num w:numId="46">
    <w:abstractNumId w:val="46"/>
  </w:num>
  <w:num w:numId="47">
    <w:abstractNumId w:val="12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606AB"/>
    <w:rsid w:val="002626DF"/>
    <w:rsid w:val="002628AB"/>
    <w:rsid w:val="00265693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02B8"/>
    <w:rsid w:val="002A1BAD"/>
    <w:rsid w:val="002A3126"/>
    <w:rsid w:val="002A4592"/>
    <w:rsid w:val="002A6770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1D52"/>
    <w:rsid w:val="00362703"/>
    <w:rsid w:val="003631A3"/>
    <w:rsid w:val="00364101"/>
    <w:rsid w:val="003660B0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B77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7BAF"/>
    <w:rsid w:val="004D4967"/>
    <w:rsid w:val="004D5533"/>
    <w:rsid w:val="004E0A66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3C24"/>
    <w:rsid w:val="00525949"/>
    <w:rsid w:val="00531B53"/>
    <w:rsid w:val="005324E5"/>
    <w:rsid w:val="0053694F"/>
    <w:rsid w:val="00537785"/>
    <w:rsid w:val="005411CB"/>
    <w:rsid w:val="00542EB2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960A2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562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71139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73343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836"/>
    <w:rsid w:val="008A4FB2"/>
    <w:rsid w:val="008A504E"/>
    <w:rsid w:val="008A5CBB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D93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3D6E"/>
    <w:rsid w:val="009C5B8B"/>
    <w:rsid w:val="009D1ABB"/>
    <w:rsid w:val="009D22EC"/>
    <w:rsid w:val="009D300F"/>
    <w:rsid w:val="009D4342"/>
    <w:rsid w:val="009D5B4E"/>
    <w:rsid w:val="009D5E25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057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6B9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09C6"/>
    <w:rsid w:val="00B12C58"/>
    <w:rsid w:val="00B14EA0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68E"/>
    <w:rsid w:val="00E1179B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CA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2D54"/>
    <w:rsid w:val="00FC6D6C"/>
    <w:rsid w:val="00FD298C"/>
    <w:rsid w:val="00FD412D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7"/>
    <o:shapelayout v:ext="edit">
      <o:idmap v:ext="edit" data="1"/>
    </o:shapelayout>
  </w:shapeDefaults>
  <w:decimalSymbol w:val=","/>
  <w:listSeparator w:val=";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D12B-B4B2-4EF7-8542-2DB42330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1D176A2D</Template>
  <TotalTime>4</TotalTime>
  <Pages>21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6</cp:revision>
  <cp:lastPrinted>2021-03-26T08:29:00Z</cp:lastPrinted>
  <dcterms:created xsi:type="dcterms:W3CDTF">2023-05-15T14:36:00Z</dcterms:created>
  <dcterms:modified xsi:type="dcterms:W3CDTF">2024-01-24T07:39:00Z</dcterms:modified>
</cp:coreProperties>
</file>